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157A" w14:textId="77777777" w:rsidR="004B280D" w:rsidRDefault="00000000">
      <w:pPr>
        <w:rPr>
          <w:rFonts w:ascii="方正仿宋简体" w:eastAsia="方正仿宋简体" w:hAnsi="黑体" w:cs="Times New Roman"/>
          <w:sz w:val="32"/>
          <w:szCs w:val="32"/>
        </w:rPr>
      </w:pPr>
      <w:r>
        <w:rPr>
          <w:rFonts w:ascii="方正仿宋简体" w:eastAsia="方正仿宋简体" w:hAnsi="黑体" w:cs="Times New Roman" w:hint="eastAsia"/>
          <w:sz w:val="32"/>
          <w:szCs w:val="32"/>
        </w:rPr>
        <w:t>附件4</w:t>
      </w:r>
    </w:p>
    <w:p w14:paraId="715D9AB2" w14:textId="77777777" w:rsidR="004B280D" w:rsidRDefault="00000000">
      <w:pPr>
        <w:spacing w:line="640" w:lineRule="exact"/>
        <w:ind w:rightChars="-73" w:right="-153"/>
        <w:jc w:val="center"/>
        <w:rPr>
          <w:rFonts w:ascii="方正小标宋简体" w:eastAsia="方正小标宋简体"/>
          <w:color w:val="000000"/>
          <w:kern w:val="2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2"/>
          <w:sz w:val="44"/>
          <w:szCs w:val="44"/>
        </w:rPr>
        <w:t>20</w:t>
      </w:r>
      <w:r>
        <w:rPr>
          <w:rFonts w:ascii="方正小标宋简体" w:eastAsia="方正小标宋简体"/>
          <w:color w:val="000000"/>
          <w:kern w:val="22"/>
          <w:sz w:val="44"/>
          <w:szCs w:val="44"/>
        </w:rPr>
        <w:t>2</w:t>
      </w:r>
      <w:r>
        <w:rPr>
          <w:rFonts w:ascii="方正小标宋简体" w:eastAsia="方正小标宋简体" w:hint="eastAsia"/>
          <w:color w:val="000000"/>
          <w:kern w:val="22"/>
          <w:sz w:val="44"/>
          <w:szCs w:val="44"/>
        </w:rPr>
        <w:t>2年优秀新闻作品研讨交流推荐表</w:t>
      </w:r>
    </w:p>
    <w:p w14:paraId="2F049367" w14:textId="77777777" w:rsidR="004B280D" w:rsidRDefault="00000000">
      <w:pPr>
        <w:spacing w:line="640" w:lineRule="exact"/>
        <w:ind w:rightChars="-73" w:right="-153"/>
        <w:jc w:val="center"/>
        <w:rPr>
          <w:rFonts w:ascii="方正小标宋简体" w:eastAsia="方正小标宋简体"/>
          <w:color w:val="000000"/>
          <w:kern w:val="2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22"/>
          <w:sz w:val="44"/>
          <w:szCs w:val="44"/>
        </w:rPr>
        <w:t>（新闻摄影）</w:t>
      </w:r>
    </w:p>
    <w:p w14:paraId="5D97B041" w14:textId="246DB8AA" w:rsidR="004B280D" w:rsidRDefault="00000000">
      <w:pPr>
        <w:spacing w:beforeLines="50" w:before="156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22"/>
          <w:sz w:val="32"/>
          <w:szCs w:val="32"/>
        </w:rPr>
        <w:t>推荐单位</w:t>
      </w:r>
      <w:r>
        <w:rPr>
          <w:rFonts w:ascii="方正仿宋简体" w:eastAsia="方正仿宋简体" w:hint="eastAsia"/>
          <w:color w:val="000000"/>
          <w:kern w:val="22"/>
          <w:sz w:val="32"/>
          <w:szCs w:val="32"/>
        </w:rPr>
        <w:t>：</w:t>
      </w:r>
      <w:r w:rsidR="008733A4">
        <w:rPr>
          <w:rFonts w:ascii="方正仿宋简体" w:eastAsia="方正仿宋简体" w:hint="eastAsia"/>
          <w:color w:val="000000"/>
          <w:kern w:val="22"/>
          <w:sz w:val="32"/>
          <w:szCs w:val="32"/>
        </w:rPr>
        <w:t>大庆油田报社</w:t>
      </w:r>
      <w:r>
        <w:rPr>
          <w:rFonts w:ascii="方正仿宋简体" w:eastAsia="方正仿宋简体" w:hint="eastAsia"/>
          <w:color w:val="000000"/>
          <w:kern w:val="22"/>
          <w:sz w:val="32"/>
          <w:szCs w:val="32"/>
        </w:rPr>
        <w:t xml:space="preserve">                         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705"/>
        <w:gridCol w:w="600"/>
        <w:gridCol w:w="1440"/>
        <w:gridCol w:w="960"/>
        <w:gridCol w:w="120"/>
        <w:gridCol w:w="1080"/>
        <w:gridCol w:w="1800"/>
      </w:tblGrid>
      <w:tr w:rsidR="004B280D" w14:paraId="77169A1A" w14:textId="77777777">
        <w:trPr>
          <w:trHeight w:val="59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A5A7" w14:textId="77777777" w:rsidR="004B280D" w:rsidRDefault="00000000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题目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AB2" w14:textId="2EC7E3A2" w:rsidR="004B280D" w:rsidRDefault="008733A4">
            <w:pPr>
              <w:rPr>
                <w:rFonts w:ascii="方正仿宋简体" w:eastAsia="方正仿宋简体" w:hint="eastAsia"/>
                <w:color w:val="000000"/>
                <w:kern w:val="22"/>
                <w:sz w:val="24"/>
                <w:szCs w:val="24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kern w:val="22"/>
                <w:sz w:val="24"/>
                <w:szCs w:val="24"/>
              </w:rPr>
              <w:t>高烤下</w:t>
            </w:r>
            <w:proofErr w:type="gramEnd"/>
            <w:r>
              <w:rPr>
                <w:rFonts w:ascii="方正仿宋简体" w:eastAsia="方正仿宋简体" w:hint="eastAsia"/>
                <w:color w:val="000000"/>
                <w:kern w:val="22"/>
                <w:sz w:val="24"/>
                <w:szCs w:val="24"/>
              </w:rPr>
              <w:t>的钻井人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3CE5" w14:textId="77777777" w:rsidR="004B280D" w:rsidRDefault="00000000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体裁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294" w14:textId="205220A9" w:rsidR="004B280D" w:rsidRDefault="008733A4">
            <w:pPr>
              <w:rPr>
                <w:rFonts w:ascii="方正仿宋简体" w:eastAsia="方正仿宋简体"/>
                <w:color w:val="000000"/>
                <w:kern w:val="2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28"/>
                <w:szCs w:val="28"/>
              </w:rPr>
              <w:t>组图</w:t>
            </w:r>
          </w:p>
        </w:tc>
      </w:tr>
      <w:tr w:rsidR="004B280D" w14:paraId="14A58C1D" w14:textId="77777777">
        <w:trPr>
          <w:trHeight w:val="56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EB1" w14:textId="77777777" w:rsidR="004B280D" w:rsidRDefault="00000000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作者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0E6" w14:textId="09BBB124" w:rsidR="004B280D" w:rsidRDefault="008733A4">
            <w:pPr>
              <w:rPr>
                <w:rFonts w:ascii="方正仿宋简体" w:eastAsia="方正仿宋简体"/>
                <w:color w:val="000000"/>
                <w:kern w:val="22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kern w:val="22"/>
                <w:sz w:val="28"/>
                <w:szCs w:val="28"/>
              </w:rPr>
              <w:t>王延路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2DCE" w14:textId="77777777" w:rsidR="004B280D" w:rsidRDefault="00000000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编辑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ECB" w14:textId="008758F8" w:rsidR="004B280D" w:rsidRDefault="008733A4">
            <w:pPr>
              <w:rPr>
                <w:rFonts w:ascii="方正仿宋简体" w:eastAsia="方正仿宋简体"/>
                <w:color w:val="000000"/>
                <w:kern w:val="2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28"/>
                <w:szCs w:val="28"/>
              </w:rPr>
              <w:t>孟德宇</w:t>
            </w:r>
          </w:p>
        </w:tc>
      </w:tr>
      <w:tr w:rsidR="004B280D" w14:paraId="25806A44" w14:textId="77777777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A43" w14:textId="77777777" w:rsidR="004B280D" w:rsidRDefault="00000000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刊出</w:t>
            </w:r>
          </w:p>
          <w:p w14:paraId="5AB3C8E1" w14:textId="77777777" w:rsidR="004B280D" w:rsidRDefault="00000000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日期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6F3" w14:textId="37AD0B45" w:rsidR="004B280D" w:rsidRDefault="008733A4">
            <w:pPr>
              <w:rPr>
                <w:rFonts w:ascii="方正仿宋简体" w:eastAsia="方正仿宋简体"/>
                <w:color w:val="000000"/>
                <w:kern w:val="2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28"/>
                <w:szCs w:val="28"/>
              </w:rPr>
              <w:t>2</w:t>
            </w:r>
            <w:r>
              <w:rPr>
                <w:rFonts w:ascii="方正仿宋简体" w:eastAsia="方正仿宋简体"/>
                <w:color w:val="000000"/>
                <w:kern w:val="22"/>
                <w:sz w:val="28"/>
                <w:szCs w:val="28"/>
              </w:rPr>
              <w:t>0220712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81BF" w14:textId="77777777" w:rsidR="004B280D" w:rsidRDefault="00000000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版次</w:t>
            </w:r>
          </w:p>
          <w:p w14:paraId="7DE02B37" w14:textId="77777777" w:rsidR="004B280D" w:rsidRDefault="00000000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条数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AFA" w14:textId="112E83A7" w:rsidR="004B280D" w:rsidRDefault="008733A4">
            <w:pPr>
              <w:rPr>
                <w:rFonts w:ascii="方正仿宋简体" w:eastAsia="方正仿宋简体"/>
                <w:color w:val="000000"/>
                <w:kern w:val="2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28"/>
                <w:szCs w:val="28"/>
              </w:rPr>
              <w:t>2版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A52D" w14:textId="77777777" w:rsidR="004B280D" w:rsidRDefault="00000000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图片</w:t>
            </w:r>
          </w:p>
          <w:p w14:paraId="739E6658" w14:textId="77777777" w:rsidR="004B280D" w:rsidRDefault="00000000">
            <w:pPr>
              <w:jc w:val="center"/>
              <w:rPr>
                <w:rFonts w:ascii="方正仿宋简体" w:eastAsia="方正仿宋简体"/>
                <w:color w:val="000000"/>
                <w:kern w:val="2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32"/>
                <w:szCs w:val="32"/>
              </w:rPr>
              <w:t>张数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440" w14:textId="407D678C" w:rsidR="004B280D" w:rsidRDefault="008733A4">
            <w:pPr>
              <w:rPr>
                <w:rFonts w:ascii="方正仿宋简体" w:eastAsia="方正仿宋简体"/>
                <w:color w:val="000000"/>
                <w:kern w:val="2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kern w:val="22"/>
                <w:sz w:val="28"/>
                <w:szCs w:val="28"/>
              </w:rPr>
              <w:t>5</w:t>
            </w:r>
          </w:p>
        </w:tc>
      </w:tr>
      <w:tr w:rsidR="004B280D" w14:paraId="04B47ECC" w14:textId="77777777">
        <w:trPr>
          <w:trHeight w:val="2765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353" w14:textId="77777777" w:rsidR="004B280D" w:rsidRDefault="00000000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</w:p>
          <w:p w14:paraId="22E6A476" w14:textId="4140DCEF" w:rsidR="004B280D" w:rsidRPr="008733A4" w:rsidRDefault="008733A4">
            <w:pPr>
              <w:rPr>
                <w:rFonts w:ascii="仿宋" w:eastAsia="仿宋" w:hAnsi="仿宋" w:hint="eastAsia"/>
                <w:color w:val="000000"/>
                <w:kern w:val="22"/>
                <w:sz w:val="28"/>
                <w:szCs w:val="28"/>
              </w:rPr>
            </w:pPr>
            <w:r w:rsidRPr="008733A4">
              <w:rPr>
                <w:rFonts w:ascii="仿宋" w:eastAsia="仿宋" w:hAnsi="仿宋" w:hint="eastAsia"/>
                <w:color w:val="000000"/>
                <w:kern w:val="22"/>
                <w:sz w:val="28"/>
                <w:szCs w:val="28"/>
              </w:rPr>
              <w:t>烈日炎炎、热浪滚滚。面对</w:t>
            </w:r>
            <w:r w:rsidRPr="008733A4">
              <w:rPr>
                <w:rFonts w:ascii="仿宋" w:eastAsia="仿宋" w:hAnsi="仿宋" w:hint="eastAsia"/>
                <w:color w:val="000000"/>
                <w:kern w:val="22"/>
                <w:sz w:val="28"/>
                <w:szCs w:val="28"/>
              </w:rPr>
              <w:t>2</w:t>
            </w:r>
            <w:r w:rsidRPr="008733A4">
              <w:rPr>
                <w:rFonts w:ascii="仿宋" w:eastAsia="仿宋" w:hAnsi="仿宋"/>
                <w:color w:val="000000"/>
                <w:kern w:val="22"/>
                <w:sz w:val="28"/>
                <w:szCs w:val="28"/>
              </w:rPr>
              <w:t>022</w:t>
            </w:r>
            <w:r w:rsidRPr="008733A4">
              <w:rPr>
                <w:rFonts w:ascii="仿宋" w:eastAsia="仿宋" w:hAnsi="仿宋" w:hint="eastAsia"/>
                <w:color w:val="000000"/>
                <w:kern w:val="22"/>
                <w:sz w:val="28"/>
                <w:szCs w:val="28"/>
              </w:rPr>
              <w:t>年夏季</w:t>
            </w:r>
            <w:r w:rsidRPr="008733A4">
              <w:rPr>
                <w:rFonts w:ascii="仿宋" w:eastAsia="仿宋" w:hAnsi="仿宋" w:hint="eastAsia"/>
                <w:color w:val="000000"/>
                <w:kern w:val="22"/>
                <w:sz w:val="28"/>
                <w:szCs w:val="28"/>
              </w:rPr>
              <w:t>高温多雨天气，钻探工程公司钻井三公司干部员工战高温、斗酷暑、保生产，用汗水</w:t>
            </w:r>
            <w:proofErr w:type="gramStart"/>
            <w:r w:rsidRPr="008733A4">
              <w:rPr>
                <w:rFonts w:ascii="仿宋" w:eastAsia="仿宋" w:hAnsi="仿宋" w:hint="eastAsia"/>
                <w:color w:val="000000"/>
                <w:kern w:val="22"/>
                <w:sz w:val="28"/>
                <w:szCs w:val="28"/>
              </w:rPr>
              <w:t>诠释着</w:t>
            </w:r>
            <w:proofErr w:type="gramEnd"/>
            <w:r w:rsidRPr="008733A4">
              <w:rPr>
                <w:rFonts w:ascii="仿宋" w:eastAsia="仿宋" w:hAnsi="仿宋" w:hint="eastAsia"/>
                <w:color w:val="000000"/>
                <w:kern w:val="22"/>
                <w:sz w:val="28"/>
                <w:szCs w:val="28"/>
              </w:rPr>
              <w:t>责任与担当。</w:t>
            </w:r>
          </w:p>
          <w:p w14:paraId="05400961" w14:textId="77777777" w:rsidR="004B280D" w:rsidRPr="008733A4" w:rsidRDefault="004B280D">
            <w:pPr>
              <w:rPr>
                <w:rFonts w:ascii="方正仿宋简体" w:eastAsia="方正仿宋简体"/>
                <w:color w:val="000000"/>
                <w:kern w:val="22"/>
                <w:sz w:val="28"/>
                <w:szCs w:val="28"/>
              </w:rPr>
            </w:pPr>
          </w:p>
        </w:tc>
      </w:tr>
      <w:tr w:rsidR="004B280D" w14:paraId="59215ED2" w14:textId="77777777">
        <w:trPr>
          <w:trHeight w:val="241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033" w14:textId="2FFA3EC2" w:rsidR="004B280D" w:rsidRDefault="00000000">
            <w:pPr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</w:t>
            </w:r>
            <w:proofErr w:type="gramStart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过程及刊后</w:t>
            </w:r>
            <w:proofErr w:type="gramEnd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反映：</w:t>
            </w:r>
            <w:r w:rsidR="008733A4" w:rsidRPr="008733A4">
              <w:rPr>
                <w:rFonts w:ascii="仿宋" w:eastAsia="仿宋" w:hAnsi="仿宋" w:cs="Times New Roman" w:hint="eastAsia"/>
                <w:sz w:val="28"/>
                <w:szCs w:val="28"/>
              </w:rPr>
              <w:t>记者用相机记录下</w:t>
            </w:r>
            <w:r w:rsidR="008733A4">
              <w:rPr>
                <w:rFonts w:ascii="仿宋" w:eastAsia="仿宋" w:hAnsi="仿宋" w:cs="Times New Roman" w:hint="eastAsia"/>
                <w:sz w:val="28"/>
                <w:szCs w:val="28"/>
              </w:rPr>
              <w:t>夏季的钻井人</w:t>
            </w:r>
            <w:r w:rsidR="008733A4" w:rsidRPr="008733A4">
              <w:rPr>
                <w:rFonts w:ascii="仿宋" w:eastAsia="仿宋" w:hAnsi="仿宋" w:cs="Times New Roman" w:hint="eastAsia"/>
                <w:sz w:val="28"/>
                <w:szCs w:val="28"/>
              </w:rPr>
              <w:t>不畏</w:t>
            </w:r>
            <w:r w:rsidR="008733A4">
              <w:rPr>
                <w:rFonts w:ascii="仿宋" w:eastAsia="仿宋" w:hAnsi="仿宋" w:cs="Times New Roman" w:hint="eastAsia"/>
                <w:sz w:val="28"/>
                <w:szCs w:val="28"/>
              </w:rPr>
              <w:t>高温</w:t>
            </w:r>
            <w:r w:rsidR="008733A4" w:rsidRPr="008733A4">
              <w:rPr>
                <w:rFonts w:ascii="仿宋" w:eastAsia="仿宋" w:hAnsi="仿宋" w:cs="Times New Roman" w:hint="eastAsia"/>
                <w:sz w:val="28"/>
                <w:szCs w:val="28"/>
              </w:rPr>
              <w:t>,坚守岗位,全力保障油田产能建设,以实际行动为油田高质量发展贡献力量的精彩时刻。刊发后版面图片真实感人，受到油田上下读者一致好评，图片更是被国内众多媒体争相转载。</w:t>
            </w:r>
          </w:p>
        </w:tc>
      </w:tr>
      <w:tr w:rsidR="004B280D" w14:paraId="5ECC163C" w14:textId="77777777">
        <w:trPr>
          <w:trHeight w:val="2542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444" w14:textId="77777777" w:rsidR="004B280D" w:rsidRDefault="0000000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14:paraId="4FC206B5" w14:textId="77777777" w:rsidR="004B280D" w:rsidRDefault="0000000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14:paraId="61883E12" w14:textId="77777777" w:rsidR="004B280D" w:rsidRDefault="004B280D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14:paraId="42C21D18" w14:textId="77777777" w:rsidR="004B280D" w:rsidRDefault="00000000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年  月   日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26B" w14:textId="77777777" w:rsidR="004B280D" w:rsidRDefault="0000000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14:paraId="3C7ABE66" w14:textId="77777777" w:rsidR="004B280D" w:rsidRDefault="0000000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14:paraId="4BE72C7D" w14:textId="77777777" w:rsidR="004B280D" w:rsidRDefault="004B280D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14:paraId="7EA2A4A7" w14:textId="77777777" w:rsidR="004B280D" w:rsidRDefault="0000000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46D" w14:textId="77777777" w:rsidR="004B280D" w:rsidRDefault="0000000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14:paraId="78B1F9E1" w14:textId="77777777" w:rsidR="004B280D" w:rsidRDefault="004B280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14:paraId="567DF268" w14:textId="77777777" w:rsidR="004B280D" w:rsidRDefault="004B280D"/>
    <w:p w14:paraId="38C96E3A" w14:textId="77777777" w:rsidR="004B280D" w:rsidRDefault="004B280D"/>
    <w:sectPr w:rsidR="004B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EB"/>
    <w:rsid w:val="003119EB"/>
    <w:rsid w:val="004B280D"/>
    <w:rsid w:val="006F18D6"/>
    <w:rsid w:val="008733A4"/>
    <w:rsid w:val="00895CF7"/>
    <w:rsid w:val="17387B38"/>
    <w:rsid w:val="1DEC51AE"/>
    <w:rsid w:val="20664F54"/>
    <w:rsid w:val="27D10EAE"/>
    <w:rsid w:val="3E0832A5"/>
    <w:rsid w:val="5DAD4341"/>
    <w:rsid w:val="6548165E"/>
    <w:rsid w:val="6BC2018B"/>
    <w:rsid w:val="72A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0DA6"/>
  <w15:docId w15:val="{DE4AFDF0-A456-4B48-9A19-B894F752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延路 王</cp:lastModifiedBy>
  <cp:revision>2</cp:revision>
  <dcterms:created xsi:type="dcterms:W3CDTF">2023-06-12T13:41:00Z</dcterms:created>
  <dcterms:modified xsi:type="dcterms:W3CDTF">2023-06-12T13:41:00Z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